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72A" w:rsidRPr="007035A2" w:rsidRDefault="00B54976" w:rsidP="00477CD5">
      <w:pPr>
        <w:pStyle w:val="Header"/>
        <w:tabs>
          <w:tab w:val="right" w:pos="9356"/>
        </w:tabs>
        <w:jc w:val="center"/>
        <w:rPr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F73C17">
        <w:rPr>
          <w:noProof/>
          <w:sz w:val="16"/>
          <w:lang w:val="en-GB" w:eastAsia="en-GB"/>
        </w:rPr>
        <w:drawing>
          <wp:inline distT="0" distB="0" distL="0" distR="0" wp14:anchorId="45A2140F" wp14:editId="75E85425">
            <wp:extent cx="669851" cy="669851"/>
            <wp:effectExtent l="0" t="0" r="0" b="0"/>
            <wp:docPr id="5" name="Picture 5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36" cy="676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72A" w:rsidRPr="007035A2" w:rsidRDefault="00DD172A" w:rsidP="003E4579">
      <w:pPr>
        <w:pStyle w:val="Title"/>
        <w:jc w:val="center"/>
        <w:rPr>
          <w:lang w:val="en-GB"/>
        </w:rPr>
      </w:pPr>
      <w:r w:rsidRPr="007035A2">
        <w:rPr>
          <w:lang w:val="en-GB"/>
        </w:rPr>
        <w:t>Liaison Statement</w:t>
      </w:r>
    </w:p>
    <w:p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7035A2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DD172A" w:rsidRPr="007035A2" w:rsidRDefault="0051647B" w:rsidP="00525436">
            <w:pPr>
              <w:pStyle w:val="TableText"/>
              <w:rPr>
                <w:rStyle w:val="PlaceholderText"/>
                <w:sz w:val="20"/>
              </w:rPr>
            </w:pPr>
            <w:r>
              <w:t xml:space="preserve">LS Announcing the publication of GSMA TS.48 </w:t>
            </w:r>
            <w:r w:rsidRPr="0051647B">
              <w:t xml:space="preserve">Generic </w:t>
            </w:r>
            <w:proofErr w:type="spellStart"/>
            <w:r w:rsidRPr="0051647B">
              <w:t>eUICC</w:t>
            </w:r>
            <w:proofErr w:type="spellEnd"/>
            <w:r w:rsidRPr="0051647B">
              <w:t xml:space="preserve"> Test Profile for Device Testing </w:t>
            </w:r>
          </w:p>
        </w:tc>
      </w:tr>
      <w:tr w:rsidR="00DD172A" w:rsidRPr="007035A2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DD172A" w:rsidRPr="007035A2" w:rsidRDefault="00F04156" w:rsidP="0001666D">
            <w:pPr>
              <w:pStyle w:val="TableText"/>
              <w:rPr>
                <w:rStyle w:val="PlaceholderText"/>
                <w:sz w:val="20"/>
              </w:rPr>
            </w:pPr>
            <w:r w:rsidRPr="007035A2">
              <w:rPr>
                <w:rStyle w:val="PlaceholderText"/>
                <w:color w:val="000000" w:themeColor="text1"/>
                <w:sz w:val="20"/>
              </w:rPr>
              <w:t>Non-confidential</w:t>
            </w:r>
          </w:p>
        </w:tc>
      </w:tr>
    </w:tbl>
    <w:p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Source Meeting Information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Location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DD172A" w:rsidRPr="007035A2" w:rsidRDefault="008E4D87" w:rsidP="00A528A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TSG eSIMTP#19</w:t>
            </w:r>
          </w:p>
        </w:tc>
        <w:tc>
          <w:tcPr>
            <w:tcW w:w="3228" w:type="dxa"/>
          </w:tcPr>
          <w:p w:rsidR="00DD172A" w:rsidRPr="007035A2" w:rsidRDefault="008E4D87" w:rsidP="008E4D87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29 April</w:t>
            </w:r>
            <w:r w:rsidR="00A528A9">
              <w:rPr>
                <w:color w:val="000000"/>
                <w:sz w:val="20"/>
                <w:szCs w:val="22"/>
              </w:rPr>
              <w:t xml:space="preserve"> 2019</w:t>
            </w:r>
          </w:p>
        </w:tc>
        <w:tc>
          <w:tcPr>
            <w:tcW w:w="2724" w:type="dxa"/>
          </w:tcPr>
          <w:p w:rsidR="00DD172A" w:rsidRPr="007035A2" w:rsidRDefault="00586593" w:rsidP="006152AE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Conference Call</w:t>
            </w:r>
          </w:p>
        </w:tc>
      </w:tr>
    </w:tbl>
    <w:p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Document Details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Author: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DD172A" w:rsidRPr="007035A2" w:rsidRDefault="00A528A9" w:rsidP="00586593">
            <w:pPr>
              <w:pStyle w:val="TableText"/>
              <w:rPr>
                <w:sz w:val="20"/>
                <w:szCs w:val="22"/>
              </w:rPr>
            </w:pPr>
            <w:proofErr w:type="spellStart"/>
            <w:r>
              <w:rPr>
                <w:sz w:val="20"/>
                <w:szCs w:val="22"/>
              </w:rPr>
              <w:t>eSIMTP</w:t>
            </w:r>
            <w:proofErr w:type="spellEnd"/>
            <w:r>
              <w:rPr>
                <w:sz w:val="20"/>
                <w:szCs w:val="22"/>
              </w:rPr>
              <w:t xml:space="preserve"> Doc 1</w:t>
            </w:r>
            <w:r w:rsidR="008E4D87">
              <w:rPr>
                <w:sz w:val="20"/>
                <w:szCs w:val="22"/>
              </w:rPr>
              <w:t>9</w:t>
            </w:r>
            <w:r w:rsidR="0051647B">
              <w:rPr>
                <w:sz w:val="20"/>
                <w:szCs w:val="22"/>
              </w:rPr>
              <w:t>_</w:t>
            </w:r>
            <w:r w:rsidR="00586593">
              <w:rPr>
                <w:sz w:val="20"/>
                <w:szCs w:val="22"/>
              </w:rPr>
              <w:t>003</w:t>
            </w:r>
          </w:p>
        </w:tc>
        <w:tc>
          <w:tcPr>
            <w:tcW w:w="3228" w:type="dxa"/>
          </w:tcPr>
          <w:p w:rsidR="00DD172A" w:rsidRPr="007035A2" w:rsidRDefault="008E4D87" w:rsidP="008E4D87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29</w:t>
            </w:r>
            <w:r w:rsidRPr="008E4D87">
              <w:rPr>
                <w:sz w:val="20"/>
                <w:szCs w:val="22"/>
                <w:vertAlign w:val="superscript"/>
              </w:rPr>
              <w:t>th</w:t>
            </w:r>
            <w:r>
              <w:rPr>
                <w:sz w:val="20"/>
                <w:szCs w:val="22"/>
              </w:rPr>
              <w:t xml:space="preserve"> April</w:t>
            </w:r>
            <w:r w:rsidR="00756C41">
              <w:rPr>
                <w:sz w:val="20"/>
                <w:szCs w:val="22"/>
              </w:rPr>
              <w:t xml:space="preserve"> 2019</w:t>
            </w:r>
          </w:p>
        </w:tc>
        <w:tc>
          <w:tcPr>
            <w:tcW w:w="2724" w:type="dxa"/>
          </w:tcPr>
          <w:p w:rsidR="00801E97" w:rsidRPr="007035A2" w:rsidRDefault="009F7D91" w:rsidP="0051647B">
            <w:pPr>
              <w:pStyle w:val="TableText"/>
              <w:rPr>
                <w:iCs/>
                <w:sz w:val="20"/>
                <w:szCs w:val="22"/>
              </w:rPr>
            </w:pPr>
            <w:hyperlink r:id="rId14" w:history="1">
              <w:r w:rsidR="0051647B">
                <w:rPr>
                  <w:rStyle w:val="Hyperlink"/>
                  <w:sz w:val="20"/>
                  <w:szCs w:val="22"/>
                </w:rPr>
                <w:t>Doug</w:t>
              </w:r>
            </w:hyperlink>
            <w:r w:rsidR="0051647B">
              <w:rPr>
                <w:rStyle w:val="Hyperlink"/>
                <w:sz w:val="20"/>
                <w:szCs w:val="22"/>
              </w:rPr>
              <w:t xml:space="preserve"> Roberts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Liaison Statement Contact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9A68BC" w:rsidRPr="007035A2" w:rsidRDefault="00A528A9" w:rsidP="00E57FD6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 xml:space="preserve">TSG </w:t>
            </w:r>
            <w:proofErr w:type="spellStart"/>
            <w:r>
              <w:rPr>
                <w:color w:val="000000"/>
                <w:sz w:val="20"/>
                <w:szCs w:val="22"/>
              </w:rPr>
              <w:t>eSIMTP</w:t>
            </w:r>
            <w:proofErr w:type="spellEnd"/>
          </w:p>
        </w:tc>
        <w:tc>
          <w:tcPr>
            <w:tcW w:w="3228" w:type="dxa"/>
          </w:tcPr>
          <w:p w:rsidR="00DD172A" w:rsidRPr="007035A2" w:rsidRDefault="009243FB" w:rsidP="000F4F27">
            <w:pPr>
              <w:pStyle w:val="TableText"/>
              <w:rPr>
                <w:color w:val="000000"/>
                <w:sz w:val="20"/>
                <w:szCs w:val="22"/>
              </w:rPr>
            </w:pPr>
            <w:r w:rsidRPr="007035A2">
              <w:rPr>
                <w:color w:val="000000"/>
                <w:sz w:val="20"/>
                <w:szCs w:val="22"/>
              </w:rPr>
              <w:t>N/A</w:t>
            </w:r>
          </w:p>
        </w:tc>
        <w:tc>
          <w:tcPr>
            <w:tcW w:w="2724" w:type="dxa"/>
          </w:tcPr>
          <w:p w:rsidR="00DD172A" w:rsidRPr="007035A2" w:rsidRDefault="00756C41" w:rsidP="003E457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rStyle w:val="Hyperlink"/>
                <w:sz w:val="20"/>
                <w:szCs w:val="22"/>
              </w:rPr>
              <w:t>paul.gosden@gsma.com</w:t>
            </w:r>
          </w:p>
        </w:tc>
      </w:tr>
    </w:tbl>
    <w:p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7035A2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DD172A" w:rsidRPr="007035A2" w:rsidRDefault="00DD172A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Action Required by Recipient</w:t>
            </w:r>
          </w:p>
        </w:tc>
      </w:tr>
      <w:tr w:rsidR="00DD172A" w:rsidRPr="007035A2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172A" w:rsidRPr="007035A2" w:rsidRDefault="00DD172A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4A41" w:rsidRDefault="004B267E" w:rsidP="00464A41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To: </w:t>
            </w:r>
            <w:r w:rsidR="00A528A9">
              <w:rPr>
                <w:sz w:val="20"/>
                <w:szCs w:val="22"/>
              </w:rPr>
              <w:t>3GPP RAN5</w:t>
            </w:r>
            <w:r w:rsidR="0051647B">
              <w:rPr>
                <w:sz w:val="20"/>
                <w:szCs w:val="22"/>
              </w:rPr>
              <w:t xml:space="preserve">, </w:t>
            </w:r>
            <w:r w:rsidR="00590837">
              <w:rPr>
                <w:sz w:val="20"/>
                <w:szCs w:val="22"/>
              </w:rPr>
              <w:t xml:space="preserve">3GPP </w:t>
            </w:r>
            <w:r w:rsidR="0051647B">
              <w:rPr>
                <w:sz w:val="20"/>
                <w:szCs w:val="22"/>
              </w:rPr>
              <w:t>CT6, GCF SG, GCF CAG, CTIA, PTCRB, Global Platform, SIM Alliance</w:t>
            </w:r>
          </w:p>
          <w:p w:rsidR="00450F47" w:rsidRPr="007035A2" w:rsidRDefault="00464A41" w:rsidP="008E4D87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Cc: </w:t>
            </w:r>
            <w:r w:rsidR="00A528A9">
              <w:rPr>
                <w:sz w:val="20"/>
                <w:szCs w:val="22"/>
              </w:rPr>
              <w:t>3GPP T</w:t>
            </w:r>
            <w:r w:rsidR="008E4D87">
              <w:rPr>
                <w:sz w:val="20"/>
                <w:szCs w:val="22"/>
              </w:rPr>
              <w:t>F</w:t>
            </w:r>
            <w:r w:rsidR="00A528A9">
              <w:rPr>
                <w:sz w:val="20"/>
                <w:szCs w:val="22"/>
              </w:rPr>
              <w:t>160</w:t>
            </w:r>
          </w:p>
        </w:tc>
      </w:tr>
      <w:tr w:rsidR="00450F47" w:rsidRPr="007C3F23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50F47" w:rsidRPr="007035A2" w:rsidRDefault="00450F47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F47" w:rsidRPr="007C3F23" w:rsidRDefault="00A528A9" w:rsidP="00A528A9">
            <w:pPr>
              <w:pStyle w:val="TableText"/>
              <w:rPr>
                <w:sz w:val="20"/>
                <w:szCs w:val="22"/>
                <w:lang w:val="de-DE"/>
              </w:rPr>
            </w:pPr>
            <w:r w:rsidRPr="007C3F23">
              <w:rPr>
                <w:sz w:val="20"/>
                <w:szCs w:val="22"/>
                <w:lang w:val="de-DE"/>
              </w:rPr>
              <w:t>TSG,</w:t>
            </w:r>
            <w:r w:rsidR="00C253ED" w:rsidRPr="007C3F23">
              <w:rPr>
                <w:sz w:val="20"/>
                <w:szCs w:val="22"/>
                <w:lang w:val="de-DE"/>
              </w:rPr>
              <w:t xml:space="preserve"> eSIM TFTEC</w:t>
            </w:r>
            <w:r w:rsidR="0051647B" w:rsidRPr="007C3F23">
              <w:rPr>
                <w:sz w:val="20"/>
                <w:szCs w:val="22"/>
                <w:lang w:val="de-DE"/>
              </w:rPr>
              <w:t>, eSIM WI4</w:t>
            </w:r>
          </w:p>
        </w:tc>
      </w:tr>
    </w:tbl>
    <w:p w:rsidR="00DD172A" w:rsidRPr="007C3F23" w:rsidRDefault="00DD172A" w:rsidP="003E4579">
      <w:pPr>
        <w:pStyle w:val="NormalParagraph"/>
        <w:rPr>
          <w:lang w:val="de-DE"/>
        </w:rPr>
      </w:pPr>
    </w:p>
    <w:p w:rsidR="00DD172A" w:rsidRPr="007C3F23" w:rsidRDefault="00DD172A" w:rsidP="003E4579">
      <w:pPr>
        <w:pStyle w:val="NormalParagraph"/>
        <w:rPr>
          <w:lang w:val="de-DE"/>
        </w:rPr>
      </w:pPr>
    </w:p>
    <w:p w:rsidR="009243FB" w:rsidRPr="007C3F23" w:rsidRDefault="00DD172A" w:rsidP="002D56A8">
      <w:pPr>
        <w:pStyle w:val="Heading1"/>
      </w:pPr>
      <w:r w:rsidRPr="007C3F23">
        <w:br w:type="page"/>
      </w:r>
    </w:p>
    <w:p w:rsidR="001A4F49" w:rsidRPr="00DD08E1" w:rsidRDefault="00DD08E1" w:rsidP="001A4F49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lastRenderedPageBreak/>
        <w:t>Announcement</w:t>
      </w:r>
    </w:p>
    <w:p w:rsidR="00017AA9" w:rsidRPr="00DD08E1" w:rsidRDefault="00017AA9" w:rsidP="008E4D87">
      <w:pPr>
        <w:pStyle w:val="NormalParagraph"/>
        <w:rPr>
          <w:lang w:eastAsia="en-US" w:bidi="bn-BD"/>
        </w:rPr>
      </w:pPr>
      <w:r w:rsidRPr="00DD08E1">
        <w:rPr>
          <w:lang w:eastAsia="en-US" w:bidi="bn-BD"/>
        </w:rPr>
        <w:t>.</w:t>
      </w:r>
    </w:p>
    <w:p w:rsidR="00407C89" w:rsidRPr="00DD08E1" w:rsidRDefault="00AA66E2" w:rsidP="00756C41">
      <w:pPr>
        <w:pStyle w:val="NormalParagraph"/>
        <w:rPr>
          <w:lang w:eastAsia="en-US" w:bidi="bn-BD"/>
        </w:rPr>
      </w:pPr>
      <w:r>
        <w:rPr>
          <w:lang w:eastAsia="en-US" w:bidi="bn-BD"/>
        </w:rPr>
        <w:t>GSMA</w:t>
      </w:r>
      <w:r w:rsidRPr="00DD08E1">
        <w:rPr>
          <w:lang w:eastAsia="en-US" w:bidi="bn-BD"/>
        </w:rPr>
        <w:t xml:space="preserve"> </w:t>
      </w:r>
      <w:r w:rsidR="0051647B" w:rsidRPr="00DD08E1">
        <w:rPr>
          <w:lang w:eastAsia="en-US" w:bidi="bn-BD"/>
        </w:rPr>
        <w:t xml:space="preserve">TSG </w:t>
      </w:r>
      <w:proofErr w:type="spellStart"/>
      <w:r w:rsidR="0051647B" w:rsidRPr="00DD08E1">
        <w:rPr>
          <w:lang w:eastAsia="en-US" w:bidi="bn-BD"/>
        </w:rPr>
        <w:t>eSI</w:t>
      </w:r>
      <w:r w:rsidR="00DD08E1" w:rsidRPr="00DD08E1">
        <w:rPr>
          <w:lang w:eastAsia="en-US" w:bidi="bn-BD"/>
        </w:rPr>
        <w:t>M</w:t>
      </w:r>
      <w:proofErr w:type="spellEnd"/>
      <w:r w:rsidR="0051647B" w:rsidRPr="00DD08E1">
        <w:rPr>
          <w:lang w:eastAsia="en-US" w:bidi="bn-BD"/>
        </w:rPr>
        <w:t xml:space="preserve"> Test Profile Group are</w:t>
      </w:r>
      <w:r w:rsidR="00DD08E1" w:rsidRPr="00DD08E1">
        <w:rPr>
          <w:lang w:eastAsia="en-US" w:bidi="bn-BD"/>
        </w:rPr>
        <w:t xml:space="preserve"> </w:t>
      </w:r>
      <w:r w:rsidR="0051647B" w:rsidRPr="00DD08E1">
        <w:rPr>
          <w:lang w:eastAsia="en-US" w:bidi="bn-BD"/>
        </w:rPr>
        <w:t>please</w:t>
      </w:r>
      <w:r w:rsidR="00DD08E1" w:rsidRPr="00DD08E1">
        <w:rPr>
          <w:lang w:eastAsia="en-US" w:bidi="bn-BD"/>
        </w:rPr>
        <w:t>d</w:t>
      </w:r>
      <w:r w:rsidR="0051647B" w:rsidRPr="00DD08E1">
        <w:rPr>
          <w:lang w:eastAsia="en-US" w:bidi="bn-BD"/>
        </w:rPr>
        <w:t xml:space="preserve"> to </w:t>
      </w:r>
      <w:r w:rsidR="00DD08E1" w:rsidRPr="00DD08E1">
        <w:rPr>
          <w:lang w:eastAsia="en-US" w:bidi="bn-BD"/>
        </w:rPr>
        <w:t>announce</w:t>
      </w:r>
      <w:r w:rsidR="0051647B" w:rsidRPr="00DD08E1">
        <w:rPr>
          <w:lang w:eastAsia="en-US" w:bidi="bn-BD"/>
        </w:rPr>
        <w:t xml:space="preserve"> the </w:t>
      </w:r>
      <w:r w:rsidR="00DD08E1" w:rsidRPr="00DD08E1">
        <w:rPr>
          <w:lang w:eastAsia="en-US" w:bidi="bn-BD"/>
        </w:rPr>
        <w:t>publication</w:t>
      </w:r>
      <w:r w:rsidR="0051647B" w:rsidRPr="00DD08E1">
        <w:rPr>
          <w:lang w:eastAsia="en-US" w:bidi="bn-BD"/>
        </w:rPr>
        <w:t xml:space="preserve"> of TS.48 Generic </w:t>
      </w:r>
      <w:proofErr w:type="spellStart"/>
      <w:r w:rsidR="0051647B" w:rsidRPr="00DD08E1">
        <w:rPr>
          <w:lang w:eastAsia="en-US" w:bidi="bn-BD"/>
        </w:rPr>
        <w:t>eUICC</w:t>
      </w:r>
      <w:proofErr w:type="spellEnd"/>
      <w:r w:rsidR="0051647B" w:rsidRPr="00DD08E1">
        <w:rPr>
          <w:lang w:eastAsia="en-US" w:bidi="bn-BD"/>
        </w:rPr>
        <w:t xml:space="preserve"> Test Profile for Device Testing.</w:t>
      </w:r>
    </w:p>
    <w:p w:rsidR="0051647B" w:rsidRDefault="00DD08E1" w:rsidP="00756C41">
      <w:pPr>
        <w:pStyle w:val="NormalParagraph"/>
        <w:rPr>
          <w:lang w:eastAsia="en-US" w:bidi="bn-BD"/>
        </w:rPr>
      </w:pPr>
      <w:r w:rsidRPr="00DD08E1">
        <w:rPr>
          <w:lang w:eastAsia="en-US" w:bidi="bn-BD"/>
        </w:rPr>
        <w:t>The publication of this specification i</w:t>
      </w:r>
      <w:r w:rsidR="000516AB">
        <w:rPr>
          <w:lang w:eastAsia="en-US" w:bidi="bn-BD"/>
        </w:rPr>
        <w:t xml:space="preserve">ncludes </w:t>
      </w:r>
      <w:r w:rsidRPr="00DD08E1">
        <w:rPr>
          <w:lang w:eastAsia="en-US" w:bidi="bn-BD"/>
        </w:rPr>
        <w:t>an Annex A which defines the content of the Test Profile</w:t>
      </w:r>
      <w:r w:rsidR="000516AB">
        <w:rPr>
          <w:lang w:eastAsia="en-US" w:bidi="bn-BD"/>
        </w:rPr>
        <w:t xml:space="preserve"> </w:t>
      </w:r>
      <w:r w:rsidR="00590837">
        <w:rPr>
          <w:lang w:eastAsia="en-US" w:bidi="bn-BD"/>
        </w:rPr>
        <w:t xml:space="preserve">as an excel file. In addition </w:t>
      </w:r>
      <w:r w:rsidRPr="00DD08E1">
        <w:rPr>
          <w:lang w:eastAsia="en-US" w:bidi="bn-BD"/>
        </w:rPr>
        <w:t xml:space="preserve">reference ASN.1 </w:t>
      </w:r>
      <w:r w:rsidR="00590837">
        <w:rPr>
          <w:lang w:eastAsia="en-US" w:bidi="bn-BD"/>
        </w:rPr>
        <w:t xml:space="preserve">files </w:t>
      </w:r>
      <w:r w:rsidR="000516AB">
        <w:rPr>
          <w:lang w:eastAsia="en-US" w:bidi="bn-BD"/>
        </w:rPr>
        <w:t>of the profile is included. Th</w:t>
      </w:r>
      <w:r w:rsidR="00590837">
        <w:rPr>
          <w:lang w:eastAsia="en-US" w:bidi="bn-BD"/>
        </w:rPr>
        <w:t>ese</w:t>
      </w:r>
      <w:r w:rsidR="000516AB">
        <w:rPr>
          <w:lang w:eastAsia="en-US" w:bidi="bn-BD"/>
        </w:rPr>
        <w:t xml:space="preserve"> ASN-1 </w:t>
      </w:r>
      <w:r w:rsidR="00590837">
        <w:rPr>
          <w:lang w:eastAsia="en-US" w:bidi="bn-BD"/>
        </w:rPr>
        <w:t>files were</w:t>
      </w:r>
      <w:r w:rsidR="000516AB">
        <w:rPr>
          <w:lang w:eastAsia="en-US" w:bidi="bn-BD"/>
        </w:rPr>
        <w:t xml:space="preserve"> used to verify the profile, and provides an optional </w:t>
      </w:r>
      <w:r w:rsidRPr="00DD08E1">
        <w:rPr>
          <w:lang w:eastAsia="en-US" w:bidi="bn-BD"/>
        </w:rPr>
        <w:t>baseline for the creation of a Test profile compliant to TS.48</w:t>
      </w:r>
      <w:r w:rsidR="005C39EF">
        <w:rPr>
          <w:lang w:eastAsia="en-US" w:bidi="bn-BD"/>
        </w:rPr>
        <w:t>.</w:t>
      </w:r>
    </w:p>
    <w:p w:rsidR="00DD08E1" w:rsidRDefault="00DD08E1" w:rsidP="00756C4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TS.48 can be </w:t>
      </w:r>
      <w:r w:rsidR="00525436">
        <w:rPr>
          <w:lang w:eastAsia="en-US" w:bidi="bn-BD"/>
        </w:rPr>
        <w:t>downloaded</w:t>
      </w:r>
      <w:r>
        <w:rPr>
          <w:lang w:eastAsia="en-US" w:bidi="bn-BD"/>
        </w:rPr>
        <w:t xml:space="preserve"> from the GSMA Website using the following </w:t>
      </w:r>
      <w:r w:rsidR="005C39EF">
        <w:rPr>
          <w:lang w:eastAsia="en-US" w:bidi="bn-BD"/>
        </w:rPr>
        <w:t>l</w:t>
      </w:r>
      <w:r>
        <w:rPr>
          <w:lang w:eastAsia="en-US" w:bidi="bn-BD"/>
        </w:rPr>
        <w:t>ink</w:t>
      </w:r>
      <w:r w:rsidR="007279AA">
        <w:rPr>
          <w:lang w:eastAsia="en-US" w:bidi="bn-BD"/>
        </w:rPr>
        <w:t>:</w:t>
      </w:r>
    </w:p>
    <w:p w:rsidR="007279AA" w:rsidRPr="007279AA" w:rsidRDefault="007279AA" w:rsidP="00756C41">
      <w:pPr>
        <w:pStyle w:val="NormalParagraph"/>
        <w:rPr>
          <w:color w:val="1F497D"/>
        </w:rPr>
      </w:pPr>
      <w:hyperlink r:id="rId15" w:history="1">
        <w:r w:rsidRPr="007279AA">
          <w:rPr>
            <w:rStyle w:val="Hyperlink"/>
          </w:rPr>
          <w:t>https://github.com/GSMATerminals/Gene</w:t>
        </w:r>
        <w:bookmarkStart w:id="4" w:name="_GoBack"/>
        <w:bookmarkEnd w:id="4"/>
        <w:r w:rsidRPr="007279AA">
          <w:rPr>
            <w:rStyle w:val="Hyperlink"/>
          </w:rPr>
          <w:t>r</w:t>
        </w:r>
        <w:r w:rsidRPr="007279AA">
          <w:rPr>
            <w:rStyle w:val="Hyperlink"/>
          </w:rPr>
          <w:t>ic-eUICC-Test-Profile-for-Device-Testing-Public</w:t>
        </w:r>
      </w:hyperlink>
    </w:p>
    <w:p w:rsidR="00DD08E1" w:rsidRDefault="00DD08E1" w:rsidP="00756C4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Annex and ASN.1 </w:t>
      </w:r>
      <w:r w:rsidR="00590837">
        <w:rPr>
          <w:lang w:eastAsia="en-US" w:bidi="bn-BD"/>
        </w:rPr>
        <w:t xml:space="preserve">files </w:t>
      </w:r>
      <w:r w:rsidR="00525436">
        <w:rPr>
          <w:lang w:eastAsia="en-US" w:bidi="bn-BD"/>
        </w:rPr>
        <w:t>package</w:t>
      </w:r>
      <w:r>
        <w:rPr>
          <w:lang w:eastAsia="en-US" w:bidi="bn-BD"/>
        </w:rPr>
        <w:t xml:space="preserve"> are available for download from Git</w:t>
      </w:r>
      <w:r w:rsidR="000516AB">
        <w:rPr>
          <w:lang w:eastAsia="en-US" w:bidi="bn-BD"/>
        </w:rPr>
        <w:t>H</w:t>
      </w:r>
      <w:r>
        <w:rPr>
          <w:lang w:eastAsia="en-US" w:bidi="bn-BD"/>
        </w:rPr>
        <w:t>ub</w:t>
      </w:r>
      <w:r w:rsidR="000516AB">
        <w:rPr>
          <w:lang w:eastAsia="en-US" w:bidi="bn-BD"/>
        </w:rPr>
        <w:t>. T</w:t>
      </w:r>
      <w:r>
        <w:rPr>
          <w:lang w:eastAsia="en-US" w:bidi="bn-BD"/>
        </w:rPr>
        <w:t>he URLs are</w:t>
      </w:r>
      <w:r w:rsidR="005C39EF">
        <w:rPr>
          <w:lang w:eastAsia="en-US" w:bidi="bn-BD"/>
        </w:rPr>
        <w:t xml:space="preserve"> </w:t>
      </w:r>
      <w:r>
        <w:rPr>
          <w:lang w:eastAsia="en-US" w:bidi="bn-BD"/>
        </w:rPr>
        <w:t xml:space="preserve">documented within the TS.48 </w:t>
      </w:r>
      <w:r w:rsidR="00525436">
        <w:rPr>
          <w:lang w:eastAsia="en-US" w:bidi="bn-BD"/>
        </w:rPr>
        <w:t>specification.</w:t>
      </w:r>
    </w:p>
    <w:p w:rsidR="00DD08E1" w:rsidRDefault="00DD08E1" w:rsidP="00DD08E1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t>TS.48 Overview</w:t>
      </w:r>
    </w:p>
    <w:p w:rsidR="00DD08E1" w:rsidRDefault="00DD08E1" w:rsidP="00DD08E1">
      <w:pPr>
        <w:pStyle w:val="NormalParagraph"/>
        <w:rPr>
          <w:lang w:eastAsia="en-US" w:bidi="bn-BD"/>
        </w:rPr>
      </w:pPr>
    </w:p>
    <w:p w:rsidR="00DD08E1" w:rsidRDefault="00DD08E1" w:rsidP="00DD08E1">
      <w:pPr>
        <w:pStyle w:val="NormalParagraph"/>
        <w:rPr>
          <w:lang w:val="en-US"/>
        </w:rPr>
      </w:pPr>
      <w:r w:rsidRPr="00676BD6">
        <w:rPr>
          <w:lang w:val="en-US"/>
        </w:rPr>
        <w:t xml:space="preserve">The introduction of </w:t>
      </w:r>
      <w:r>
        <w:rPr>
          <w:lang w:val="en-US"/>
        </w:rPr>
        <w:t>Device</w:t>
      </w:r>
      <w:r w:rsidRPr="00676BD6">
        <w:rPr>
          <w:lang w:val="en-US"/>
        </w:rPr>
        <w:t xml:space="preserve">s </w:t>
      </w:r>
      <w:r>
        <w:rPr>
          <w:lang w:val="en-US"/>
        </w:rPr>
        <w:t>with</w:t>
      </w:r>
      <w:r w:rsidRPr="00676BD6">
        <w:rPr>
          <w:lang w:val="en-US"/>
        </w:rPr>
        <w:t xml:space="preserve"> non-removable UICC</w:t>
      </w:r>
      <w:r>
        <w:rPr>
          <w:lang w:val="en-US"/>
        </w:rPr>
        <w:t>s</w:t>
      </w:r>
      <w:r w:rsidRPr="00676BD6">
        <w:rPr>
          <w:lang w:val="en-US"/>
        </w:rPr>
        <w:t xml:space="preserve"> </w:t>
      </w:r>
      <w:r>
        <w:rPr>
          <w:lang w:val="en-US"/>
        </w:rPr>
        <w:t xml:space="preserve">presents a need to review best practice for testing. System simulator-based Device testing for </w:t>
      </w:r>
      <w:r w:rsidRPr="00676BD6">
        <w:rPr>
          <w:lang w:val="en-US"/>
        </w:rPr>
        <w:t xml:space="preserve">industry </w:t>
      </w:r>
      <w:r>
        <w:rPr>
          <w:lang w:val="en-US"/>
        </w:rPr>
        <w:t xml:space="preserve">certification schemes such as GCF and PTCRB has traditionally expected the necessary Test Profiles to be made available via removable test UICCs.  </w:t>
      </w:r>
    </w:p>
    <w:p w:rsidR="00DD08E1" w:rsidRDefault="00DD08E1" w:rsidP="00DD08E1">
      <w:pPr>
        <w:pStyle w:val="NormalParagraph"/>
        <w:rPr>
          <w:lang w:val="en-US"/>
        </w:rPr>
      </w:pPr>
      <w:r>
        <w:rPr>
          <w:lang w:val="en-US"/>
        </w:rPr>
        <w:t xml:space="preserve">As the industry moves towards widespread usage of </w:t>
      </w:r>
      <w:proofErr w:type="spellStart"/>
      <w:r>
        <w:rPr>
          <w:lang w:val="en-US"/>
        </w:rPr>
        <w:t>eUICCs</w:t>
      </w:r>
      <w:proofErr w:type="spellEnd"/>
      <w:r>
        <w:rPr>
          <w:lang w:val="en-US"/>
        </w:rPr>
        <w:t xml:space="preserve">, </w:t>
      </w:r>
      <w:r w:rsidRPr="00B44C68">
        <w:t>testing</w:t>
      </w:r>
      <w:r>
        <w:rPr>
          <w:lang w:val="en-US"/>
        </w:rPr>
        <w:t xml:space="preserve"> of </w:t>
      </w:r>
      <w:proofErr w:type="spellStart"/>
      <w:r w:rsidR="000516AB">
        <w:rPr>
          <w:lang w:val="en-US"/>
        </w:rPr>
        <w:t>eUICC</w:t>
      </w:r>
      <w:proofErr w:type="spellEnd"/>
      <w:r w:rsidR="000516AB">
        <w:rPr>
          <w:lang w:val="en-US"/>
        </w:rPr>
        <w:t xml:space="preserve"> capable </w:t>
      </w:r>
      <w:r>
        <w:rPr>
          <w:lang w:val="en-US"/>
        </w:rPr>
        <w:t xml:space="preserve">Devices becomes less clear. The opportunity therefore exists to </w:t>
      </w:r>
      <w:r w:rsidR="000516AB">
        <w:rPr>
          <w:lang w:val="en-US"/>
        </w:rPr>
        <w:t>specify a</w:t>
      </w:r>
      <w:r>
        <w:rPr>
          <w:lang w:val="en-US"/>
        </w:rPr>
        <w:t xml:space="preserve"> way in which Test Profiles for </w:t>
      </w:r>
      <w:proofErr w:type="spellStart"/>
      <w:r>
        <w:rPr>
          <w:lang w:val="en-US"/>
        </w:rPr>
        <w:t>eUICCs</w:t>
      </w:r>
      <w:proofErr w:type="spellEnd"/>
      <w:r>
        <w:rPr>
          <w:lang w:val="en-US"/>
        </w:rPr>
        <w:t xml:space="preserve"> will be </w:t>
      </w:r>
      <w:r w:rsidR="000516AB">
        <w:rPr>
          <w:lang w:val="en-US"/>
        </w:rPr>
        <w:t xml:space="preserve">made </w:t>
      </w:r>
      <w:r>
        <w:rPr>
          <w:lang w:val="en-US"/>
        </w:rPr>
        <w:t xml:space="preserve">available, and configurable for industry </w:t>
      </w:r>
      <w:r w:rsidRPr="002A7E3A">
        <w:t>standardised</w:t>
      </w:r>
      <w:r>
        <w:rPr>
          <w:lang w:val="en-US"/>
        </w:rPr>
        <w:t xml:space="preserve"> testing. </w:t>
      </w:r>
    </w:p>
    <w:p w:rsidR="00DD08E1" w:rsidRDefault="00DD08E1" w:rsidP="00DD08E1">
      <w:pPr>
        <w:pStyle w:val="NormalParagraph"/>
        <w:jc w:val="both"/>
        <w:rPr>
          <w:lang w:val="en-US"/>
        </w:rPr>
      </w:pPr>
      <w:r>
        <w:rPr>
          <w:lang w:val="en-US"/>
        </w:rPr>
        <w:t xml:space="preserve">The Generic Test Profile described in TS.48 is the result of an interest group of the test industry, device manufacturers and network operators. </w:t>
      </w:r>
    </w:p>
    <w:p w:rsidR="00DD08E1" w:rsidRPr="00BD7FA8" w:rsidRDefault="00DD08E1" w:rsidP="00DD08E1">
      <w:pPr>
        <w:pStyle w:val="NormalParagraph"/>
        <w:numPr>
          <w:ilvl w:val="0"/>
          <w:numId w:val="32"/>
        </w:numPr>
        <w:rPr>
          <w:lang w:val="en-US"/>
        </w:rPr>
      </w:pPr>
      <w:r>
        <w:rPr>
          <w:lang w:val="en-US"/>
        </w:rPr>
        <w:t xml:space="preserve">It is designed to work only on test networks, </w:t>
      </w:r>
      <w:r w:rsidR="000516AB">
        <w:rPr>
          <w:lang w:val="en-US"/>
        </w:rPr>
        <w:t>defined</w:t>
      </w:r>
      <w:r w:rsidR="00AA66E2">
        <w:rPr>
          <w:lang w:val="en-US"/>
        </w:rPr>
        <w:t xml:space="preserve"> </w:t>
      </w:r>
      <w:r w:rsidR="000516AB">
        <w:rPr>
          <w:lang w:val="en-US"/>
        </w:rPr>
        <w:t>by</w:t>
      </w:r>
      <w:r>
        <w:rPr>
          <w:lang w:val="en-US"/>
        </w:rPr>
        <w:t xml:space="preserve"> specific technologies and their associated test specifications, as referenced by global </w:t>
      </w:r>
      <w:r w:rsidRPr="00BD7FA8">
        <w:rPr>
          <w:lang w:val="en-US"/>
        </w:rPr>
        <w:t>i</w:t>
      </w:r>
      <w:r>
        <w:rPr>
          <w:lang w:val="en-US"/>
        </w:rPr>
        <w:t>ndustry certification schemes;</w:t>
      </w:r>
    </w:p>
    <w:p w:rsidR="00DD08E1" w:rsidRDefault="00DD08E1" w:rsidP="00DD08E1">
      <w:pPr>
        <w:pStyle w:val="NormalParagraph"/>
        <w:numPr>
          <w:ilvl w:val="0"/>
          <w:numId w:val="32"/>
        </w:numPr>
        <w:rPr>
          <w:lang w:val="en-US"/>
        </w:rPr>
      </w:pPr>
      <w:r>
        <w:rPr>
          <w:lang w:val="en-US"/>
        </w:rPr>
        <w:t xml:space="preserve">It has been developed with the intention that it </w:t>
      </w:r>
      <w:r w:rsidR="000516AB">
        <w:rPr>
          <w:lang w:val="en-US"/>
        </w:rPr>
        <w:t xml:space="preserve">can be </w:t>
      </w:r>
      <w:r>
        <w:rPr>
          <w:lang w:val="en-US"/>
        </w:rPr>
        <w:t xml:space="preserve">included </w:t>
      </w:r>
      <w:r w:rsidR="000516AB">
        <w:rPr>
          <w:lang w:val="en-US"/>
        </w:rPr>
        <w:t xml:space="preserve">as a </w:t>
      </w:r>
      <w:r>
        <w:rPr>
          <w:lang w:val="en-US"/>
        </w:rPr>
        <w:t xml:space="preserve">Test Profile in </w:t>
      </w:r>
      <w:proofErr w:type="spellStart"/>
      <w:r>
        <w:rPr>
          <w:lang w:val="en-US"/>
        </w:rPr>
        <w:t>eUICC</w:t>
      </w:r>
      <w:proofErr w:type="spellEnd"/>
      <w:r>
        <w:rPr>
          <w:lang w:val="en-US"/>
        </w:rPr>
        <w:t>.</w:t>
      </w:r>
    </w:p>
    <w:p w:rsidR="00DD08E1" w:rsidRDefault="00DF5C1A" w:rsidP="00DD08E1">
      <w:pPr>
        <w:pStyle w:val="ListNumber"/>
        <w:numPr>
          <w:ilvl w:val="0"/>
          <w:numId w:val="33"/>
        </w:numPr>
        <w:rPr>
          <w:lang w:eastAsia="en-US"/>
        </w:rPr>
      </w:pPr>
      <w:r>
        <w:t>T</w:t>
      </w:r>
      <w:r w:rsidR="00DD08E1" w:rsidRPr="00B44C68">
        <w:t>he Generic Test Profile</w:t>
      </w:r>
      <w:r w:rsidR="00DD08E1">
        <w:t xml:space="preserve"> </w:t>
      </w:r>
      <w:r>
        <w:t>has been designed</w:t>
      </w:r>
      <w:r w:rsidR="00DD08E1">
        <w:t xml:space="preserve"> to be the default Test P</w:t>
      </w:r>
      <w:r w:rsidR="00DD08E1" w:rsidRPr="00B44C68">
        <w:t xml:space="preserve">rofile on </w:t>
      </w:r>
      <w:proofErr w:type="spellStart"/>
      <w:r w:rsidR="00DD08E1" w:rsidRPr="00B44C68">
        <w:t>eUICC</w:t>
      </w:r>
      <w:proofErr w:type="spellEnd"/>
      <w:r>
        <w:t xml:space="preserve">.  This has the advantage that it is not necessary to </w:t>
      </w:r>
      <w:r>
        <w:rPr>
          <w:lang w:eastAsia="en-US"/>
        </w:rPr>
        <w:t xml:space="preserve">bypass the </w:t>
      </w:r>
      <w:proofErr w:type="spellStart"/>
      <w:r>
        <w:rPr>
          <w:lang w:eastAsia="en-US"/>
        </w:rPr>
        <w:t>eUICC</w:t>
      </w:r>
      <w:proofErr w:type="spellEnd"/>
      <w:r>
        <w:rPr>
          <w:lang w:eastAsia="en-US"/>
        </w:rPr>
        <w:t xml:space="preserve">, or modify device hardware to enable conformance testing of an </w:t>
      </w:r>
      <w:proofErr w:type="spellStart"/>
      <w:r>
        <w:rPr>
          <w:lang w:eastAsia="en-US"/>
        </w:rPr>
        <w:t>eSIM</w:t>
      </w:r>
      <w:proofErr w:type="spellEnd"/>
      <w:r>
        <w:rPr>
          <w:lang w:eastAsia="en-US"/>
        </w:rPr>
        <w:t xml:space="preserve"> capable Device.</w:t>
      </w:r>
      <w:r w:rsidR="00AA66E2">
        <w:rPr>
          <w:lang w:eastAsia="en-US"/>
        </w:rPr>
        <w:t xml:space="preserve"> </w:t>
      </w:r>
      <w:r>
        <w:t>I</w:t>
      </w:r>
      <w:r w:rsidR="00DD08E1" w:rsidRPr="00B44C68">
        <w:t>t does not p</w:t>
      </w:r>
      <w:r w:rsidR="00DD08E1">
        <w:t>reclude the existence of other Test P</w:t>
      </w:r>
      <w:r w:rsidR="00DD08E1" w:rsidRPr="00B44C68">
        <w:t>rofiles for purposes outside the scope of this document.</w:t>
      </w:r>
    </w:p>
    <w:p w:rsidR="00DD08E1" w:rsidRDefault="00DD08E1" w:rsidP="00DD08E1">
      <w:pPr>
        <w:pStyle w:val="ListNumber"/>
        <w:tabs>
          <w:tab w:val="clear" w:pos="340"/>
        </w:tabs>
        <w:rPr>
          <w:lang w:eastAsia="en-US"/>
        </w:rPr>
      </w:pPr>
    </w:p>
    <w:p w:rsidR="00525436" w:rsidRDefault="00525436" w:rsidP="00525436">
      <w:pPr>
        <w:pStyle w:val="NormalParagraph"/>
        <w:rPr>
          <w:lang w:val="en-US"/>
        </w:rPr>
      </w:pPr>
      <w:r>
        <w:rPr>
          <w:lang w:val="en-US"/>
        </w:rPr>
        <w:lastRenderedPageBreak/>
        <w:t>TS.48</w:t>
      </w:r>
      <w:r w:rsidRPr="00510BE9">
        <w:rPr>
          <w:lang w:val="en-US"/>
        </w:rPr>
        <w:t xml:space="preserve"> </w:t>
      </w:r>
      <w:r w:rsidR="00DF5C1A">
        <w:rPr>
          <w:lang w:val="en-US"/>
        </w:rPr>
        <w:t xml:space="preserve">also </w:t>
      </w:r>
      <w:r>
        <w:rPr>
          <w:lang w:val="en-US"/>
        </w:rPr>
        <w:t>addresses</w:t>
      </w:r>
      <w:r w:rsidRPr="00510BE9">
        <w:rPr>
          <w:lang w:val="en-US"/>
        </w:rPr>
        <w:t xml:space="preserve"> </w:t>
      </w:r>
      <w:r>
        <w:rPr>
          <w:lang w:val="en-US"/>
        </w:rPr>
        <w:t xml:space="preserve">the necessary definitions, preconditions and processes around the Generic Test Profile in the scope of </w:t>
      </w:r>
      <w:r w:rsidRPr="00510BE9">
        <w:rPr>
          <w:lang w:val="en-US"/>
        </w:rPr>
        <w:t xml:space="preserve">testing </w:t>
      </w:r>
      <w:r>
        <w:rPr>
          <w:lang w:val="en-US"/>
        </w:rPr>
        <w:t>and certification of a Device, for example preconditions for</w:t>
      </w:r>
      <w:r w:rsidRPr="00510BE9">
        <w:rPr>
          <w:lang w:val="en-US"/>
        </w:rPr>
        <w:t xml:space="preserve"> </w:t>
      </w:r>
      <w:r w:rsidRPr="00676BD6">
        <w:rPr>
          <w:lang w:val="en-US"/>
        </w:rPr>
        <w:t>radio frequency</w:t>
      </w:r>
      <w:r w:rsidRPr="00676BD6" w:rsidDel="00676BD6">
        <w:rPr>
          <w:lang w:val="en-US"/>
        </w:rPr>
        <w:t xml:space="preserve"> </w:t>
      </w:r>
      <w:r w:rsidRPr="00B44C68">
        <w:t>and</w:t>
      </w:r>
      <w:r w:rsidRPr="00510BE9">
        <w:rPr>
          <w:lang w:val="en-US"/>
        </w:rPr>
        <w:t xml:space="preserve"> protocol testing </w:t>
      </w:r>
      <w:r>
        <w:rPr>
          <w:lang w:val="en-US"/>
        </w:rPr>
        <w:t>defined by</w:t>
      </w:r>
      <w:r w:rsidRPr="00510BE9">
        <w:rPr>
          <w:lang w:val="en-US"/>
        </w:rPr>
        <w:t xml:space="preserve"> 3GPP specifications.</w:t>
      </w:r>
      <w:r>
        <w:rPr>
          <w:lang w:val="en-US"/>
        </w:rPr>
        <w:t xml:space="preserve"> </w:t>
      </w:r>
    </w:p>
    <w:p w:rsidR="00525436" w:rsidRDefault="00525436" w:rsidP="00525436">
      <w:pPr>
        <w:pStyle w:val="NormalParagraph"/>
        <w:jc w:val="both"/>
      </w:pPr>
      <w:r>
        <w:t>This Generic Test Profile has been specified to be fully compatible with the GSMA Embedded SIM specification</w:t>
      </w:r>
      <w:r w:rsidR="00DF5C1A">
        <w:t>s</w:t>
      </w:r>
      <w:r>
        <w:t xml:space="preserve"> for both M2M and Consumer Devices as defined in GSMA PRDs SGP.01</w:t>
      </w:r>
      <w:r w:rsidR="00353BBC">
        <w:t xml:space="preserve">, </w:t>
      </w:r>
      <w:r>
        <w:t>SGP.02</w:t>
      </w:r>
      <w:r w:rsidR="00DF5C1A">
        <w:t>,</w:t>
      </w:r>
      <w:r>
        <w:t xml:space="preserve"> SGP.21 and SGP.22.</w:t>
      </w:r>
    </w:p>
    <w:p w:rsidR="00DD08E1" w:rsidRPr="00DD08E1" w:rsidRDefault="00DD08E1" w:rsidP="00DD08E1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Action</w:t>
      </w:r>
    </w:p>
    <w:p w:rsidR="00DD08E1" w:rsidRPr="00DD08E1" w:rsidRDefault="00DD08E1" w:rsidP="00756C4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Please note the publication </w:t>
      </w:r>
      <w:r w:rsidR="00AA66E2">
        <w:rPr>
          <w:lang w:eastAsia="en-US" w:bidi="bn-BD"/>
        </w:rPr>
        <w:t>referenced in this</w:t>
      </w:r>
      <w:r>
        <w:rPr>
          <w:lang w:eastAsia="en-US" w:bidi="bn-BD"/>
        </w:rPr>
        <w:t xml:space="preserve"> LS and ensure </w:t>
      </w:r>
      <w:r w:rsidR="00525436">
        <w:rPr>
          <w:lang w:eastAsia="en-US" w:bidi="bn-BD"/>
        </w:rPr>
        <w:t>relevant</w:t>
      </w:r>
      <w:r>
        <w:rPr>
          <w:lang w:eastAsia="en-US" w:bidi="bn-BD"/>
        </w:rPr>
        <w:t xml:space="preserve"> groups within you</w:t>
      </w:r>
      <w:r w:rsidR="00AA66E2">
        <w:rPr>
          <w:lang w:eastAsia="en-US" w:bidi="bn-BD"/>
        </w:rPr>
        <w:t>r</w:t>
      </w:r>
      <w:r>
        <w:rPr>
          <w:lang w:eastAsia="en-US" w:bidi="bn-BD"/>
        </w:rPr>
        <w:t xml:space="preserve"> organisation are notified.</w:t>
      </w:r>
    </w:p>
    <w:p w:rsidR="00112EF1" w:rsidRPr="00DD08E1" w:rsidRDefault="00ED056E" w:rsidP="00EB13F5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Contacts</w:t>
      </w:r>
    </w:p>
    <w:p w:rsidR="005908B1" w:rsidRPr="00DD08E1" w:rsidRDefault="00963119" w:rsidP="00133577">
      <w:pPr>
        <w:pStyle w:val="NormalParagraph"/>
      </w:pPr>
      <w:r w:rsidRPr="00DD08E1">
        <w:t xml:space="preserve">GSMA </w:t>
      </w:r>
      <w:r w:rsidR="00756C41" w:rsidRPr="00DD08E1">
        <w:t xml:space="preserve">TSG </w:t>
      </w:r>
      <w:r w:rsidR="00273792" w:rsidRPr="00DD08E1">
        <w:t xml:space="preserve">strongly encourages cooperation </w:t>
      </w:r>
      <w:r w:rsidR="00071BFC" w:rsidRPr="00DD08E1">
        <w:t xml:space="preserve">between </w:t>
      </w:r>
      <w:r w:rsidR="0099189A" w:rsidRPr="00DD08E1">
        <w:t xml:space="preserve">relevant industry </w:t>
      </w:r>
      <w:r w:rsidR="00071BFC" w:rsidRPr="00DD08E1">
        <w:t>organisations</w:t>
      </w:r>
      <w:r w:rsidR="0099189A" w:rsidRPr="00DD08E1">
        <w:t xml:space="preserve">. </w:t>
      </w:r>
      <w:r w:rsidR="00DD172A" w:rsidRPr="00DD08E1">
        <w:t xml:space="preserve">In case of </w:t>
      </w:r>
      <w:r w:rsidR="007F278F" w:rsidRPr="00DD08E1">
        <w:t xml:space="preserve">any </w:t>
      </w:r>
      <w:r w:rsidR="00DD172A" w:rsidRPr="00DD08E1">
        <w:t>further questions and/or feedback to this Liaison</w:t>
      </w:r>
      <w:r w:rsidR="007F278F" w:rsidRPr="00DD08E1">
        <w:t xml:space="preserve"> Statement</w:t>
      </w:r>
      <w:r w:rsidR="00DD172A" w:rsidRPr="00DD08E1">
        <w:t xml:space="preserve">, </w:t>
      </w:r>
      <w:r w:rsidR="007F278F" w:rsidRPr="00DD08E1">
        <w:t>please contact</w:t>
      </w:r>
      <w:r w:rsidR="00C61C8C" w:rsidRPr="00DD08E1">
        <w:t xml:space="preserve"> Paul Gosden</w:t>
      </w:r>
      <w:r w:rsidR="00476039" w:rsidRPr="00DD08E1">
        <w:t xml:space="preserve"> </w:t>
      </w:r>
      <w:r w:rsidR="00DD172A" w:rsidRPr="00DD08E1">
        <w:t>[</w:t>
      </w:r>
      <w:hyperlink r:id="rId16" w:history="1">
        <w:r w:rsidR="00C61C8C" w:rsidRPr="00DD08E1">
          <w:rPr>
            <w:rStyle w:val="Hyperlink"/>
          </w:rPr>
          <w:t>paul.gosden@gsma.com</w:t>
        </w:r>
      </w:hyperlink>
      <w:r w:rsidR="00DD172A" w:rsidRPr="00DD08E1">
        <w:t>].</w:t>
      </w:r>
      <w:r w:rsidR="00EC58F8" w:rsidRPr="00DD08E1">
        <w:t xml:space="preserve"> </w:t>
      </w:r>
      <w:bookmarkEnd w:id="0"/>
      <w:bookmarkEnd w:id="1"/>
      <w:bookmarkEnd w:id="2"/>
      <w:bookmarkEnd w:id="3"/>
    </w:p>
    <w:sectPr w:rsidR="005908B1" w:rsidRPr="00DD08E1" w:rsidSect="0003728F">
      <w:headerReference w:type="even" r:id="rId17"/>
      <w:headerReference w:type="default" r:id="rId18"/>
      <w:footerReference w:type="default" r:id="rId19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D91" w:rsidRDefault="009F7D91">
      <w:pPr>
        <w:spacing w:before="0"/>
      </w:pPr>
      <w:r>
        <w:separator/>
      </w:r>
    </w:p>
    <w:p w:rsidR="009F7D91" w:rsidRDefault="009F7D91"/>
  </w:endnote>
  <w:endnote w:type="continuationSeparator" w:id="0">
    <w:p w:rsidR="009F7D91" w:rsidRDefault="009F7D91">
      <w:pPr>
        <w:spacing w:before="0"/>
      </w:pPr>
      <w:r>
        <w:continuationSeparator/>
      </w:r>
    </w:p>
    <w:p w:rsidR="009F7D91" w:rsidRDefault="009F7D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6D192E">
      <w:rPr>
        <w:noProof/>
      </w:rPr>
      <w:t>2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6D192E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D91" w:rsidRDefault="009F7D91" w:rsidP="009527C9">
      <w:pPr>
        <w:spacing w:before="0"/>
      </w:pPr>
      <w:r>
        <w:separator/>
      </w:r>
    </w:p>
  </w:footnote>
  <w:footnote w:type="continuationSeparator" w:id="0">
    <w:p w:rsidR="009F7D91" w:rsidRDefault="009F7D91" w:rsidP="009527C9">
      <w:pPr>
        <w:spacing w:before="0"/>
      </w:pPr>
      <w:r>
        <w:continuationSeparator/>
      </w:r>
    </w:p>
  </w:footnote>
  <w:footnote w:type="continuationNotice" w:id="1">
    <w:p w:rsidR="009F7D91" w:rsidRDefault="009F7D9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235" w:rsidRDefault="00A62235" w:rsidP="00427F8A">
    <w:pPr>
      <w:pStyle w:val="NormalParagraph"/>
    </w:pPr>
  </w:p>
  <w:p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235" w:rsidRPr="00F04B04" w:rsidRDefault="00A62235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0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9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6"/>
  </w:num>
  <w:num w:numId="4">
    <w:abstractNumId w:val="4"/>
  </w:num>
  <w:num w:numId="5">
    <w:abstractNumId w:val="9"/>
  </w:num>
  <w:num w:numId="6">
    <w:abstractNumId w:val="11"/>
  </w:num>
  <w:num w:numId="7">
    <w:abstractNumId w:val="18"/>
  </w:num>
  <w:num w:numId="8">
    <w:abstractNumId w:val="16"/>
  </w:num>
  <w:num w:numId="9">
    <w:abstractNumId w:val="6"/>
  </w:num>
  <w:num w:numId="10">
    <w:abstractNumId w:val="21"/>
  </w:num>
  <w:num w:numId="11">
    <w:abstractNumId w:val="17"/>
  </w:num>
  <w:num w:numId="12">
    <w:abstractNumId w:val="1"/>
  </w:num>
  <w:num w:numId="13">
    <w:abstractNumId w:val="28"/>
  </w:num>
  <w:num w:numId="14">
    <w:abstractNumId w:val="24"/>
  </w:num>
  <w:num w:numId="15">
    <w:abstractNumId w:val="23"/>
  </w:num>
  <w:num w:numId="16">
    <w:abstractNumId w:val="2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25"/>
  </w:num>
  <w:num w:numId="20">
    <w:abstractNumId w:val="12"/>
  </w:num>
  <w:num w:numId="21">
    <w:abstractNumId w:val="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8"/>
  </w:num>
  <w:num w:numId="25">
    <w:abstractNumId w:val="8"/>
  </w:num>
  <w:num w:numId="26">
    <w:abstractNumId w:val="5"/>
  </w:num>
  <w:num w:numId="27">
    <w:abstractNumId w:val="10"/>
  </w:num>
  <w:num w:numId="28">
    <w:abstractNumId w:val="15"/>
  </w:num>
  <w:num w:numId="29">
    <w:abstractNumId w:val="13"/>
  </w:num>
  <w:num w:numId="30">
    <w:abstractNumId w:val="22"/>
  </w:num>
  <w:num w:numId="31">
    <w:abstractNumId w:val="20"/>
  </w:num>
  <w:num w:numId="32">
    <w:abstractNumId w:val="14"/>
  </w:num>
  <w:num w:numId="33">
    <w:abstractNumId w:val="7"/>
  </w:num>
  <w:num w:numId="34">
    <w:abstractNumId w:val="8"/>
  </w:num>
  <w:num w:numId="3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DisplayPageBoundaries/>
  <w:displayBackgroundShape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2E8C"/>
    <w:rsid w:val="000441C9"/>
    <w:rsid w:val="00044219"/>
    <w:rsid w:val="00044A84"/>
    <w:rsid w:val="00046D01"/>
    <w:rsid w:val="00050F5A"/>
    <w:rsid w:val="000516AB"/>
    <w:rsid w:val="00052FE2"/>
    <w:rsid w:val="00057558"/>
    <w:rsid w:val="000620FA"/>
    <w:rsid w:val="00063D59"/>
    <w:rsid w:val="00064331"/>
    <w:rsid w:val="00066127"/>
    <w:rsid w:val="000713B1"/>
    <w:rsid w:val="00071BFC"/>
    <w:rsid w:val="00073093"/>
    <w:rsid w:val="00076BDF"/>
    <w:rsid w:val="000774DD"/>
    <w:rsid w:val="000776CC"/>
    <w:rsid w:val="00080650"/>
    <w:rsid w:val="00091213"/>
    <w:rsid w:val="000A0FB0"/>
    <w:rsid w:val="000A10AA"/>
    <w:rsid w:val="000A4A33"/>
    <w:rsid w:val="000A5399"/>
    <w:rsid w:val="000A5811"/>
    <w:rsid w:val="000B02F8"/>
    <w:rsid w:val="000B6484"/>
    <w:rsid w:val="000B7713"/>
    <w:rsid w:val="000C0E7A"/>
    <w:rsid w:val="000C51F7"/>
    <w:rsid w:val="000C6466"/>
    <w:rsid w:val="000C799F"/>
    <w:rsid w:val="000D20CB"/>
    <w:rsid w:val="000D495C"/>
    <w:rsid w:val="000D4BCD"/>
    <w:rsid w:val="000D50EB"/>
    <w:rsid w:val="000D74F8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2EF1"/>
    <w:rsid w:val="00114947"/>
    <w:rsid w:val="00115774"/>
    <w:rsid w:val="00123283"/>
    <w:rsid w:val="00124639"/>
    <w:rsid w:val="00124F45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7D10"/>
    <w:rsid w:val="00160929"/>
    <w:rsid w:val="001609DE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BE2"/>
    <w:rsid w:val="00190E2E"/>
    <w:rsid w:val="00193584"/>
    <w:rsid w:val="00196031"/>
    <w:rsid w:val="001A4F49"/>
    <w:rsid w:val="001A6B76"/>
    <w:rsid w:val="001A711B"/>
    <w:rsid w:val="001B146D"/>
    <w:rsid w:val="001B1649"/>
    <w:rsid w:val="001B38A4"/>
    <w:rsid w:val="001B56A0"/>
    <w:rsid w:val="001B645E"/>
    <w:rsid w:val="001B7373"/>
    <w:rsid w:val="001B7CBC"/>
    <w:rsid w:val="001C4536"/>
    <w:rsid w:val="001C6C93"/>
    <w:rsid w:val="001D5445"/>
    <w:rsid w:val="001D56BA"/>
    <w:rsid w:val="001E1373"/>
    <w:rsid w:val="001F08AC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5566"/>
    <w:rsid w:val="002257FF"/>
    <w:rsid w:val="0023227F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5095F"/>
    <w:rsid w:val="0025372F"/>
    <w:rsid w:val="00254E4D"/>
    <w:rsid w:val="00257506"/>
    <w:rsid w:val="0026158F"/>
    <w:rsid w:val="00262088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E91"/>
    <w:rsid w:val="00294F1F"/>
    <w:rsid w:val="0029699F"/>
    <w:rsid w:val="0029707D"/>
    <w:rsid w:val="002A1B4E"/>
    <w:rsid w:val="002A203E"/>
    <w:rsid w:val="002A2825"/>
    <w:rsid w:val="002A7CAD"/>
    <w:rsid w:val="002B0333"/>
    <w:rsid w:val="002B14B7"/>
    <w:rsid w:val="002B7A30"/>
    <w:rsid w:val="002B7ABC"/>
    <w:rsid w:val="002C1C30"/>
    <w:rsid w:val="002C7DC5"/>
    <w:rsid w:val="002D06FB"/>
    <w:rsid w:val="002D5A0A"/>
    <w:rsid w:val="002E0047"/>
    <w:rsid w:val="002E6040"/>
    <w:rsid w:val="002E6EDE"/>
    <w:rsid w:val="002F2DB9"/>
    <w:rsid w:val="002F51B8"/>
    <w:rsid w:val="002F7A21"/>
    <w:rsid w:val="002F7DBE"/>
    <w:rsid w:val="00301817"/>
    <w:rsid w:val="00303E13"/>
    <w:rsid w:val="003107BC"/>
    <w:rsid w:val="00311E6F"/>
    <w:rsid w:val="003131D1"/>
    <w:rsid w:val="00315DEB"/>
    <w:rsid w:val="003172F0"/>
    <w:rsid w:val="003206BA"/>
    <w:rsid w:val="00320D53"/>
    <w:rsid w:val="00322B0F"/>
    <w:rsid w:val="00331905"/>
    <w:rsid w:val="00332729"/>
    <w:rsid w:val="003369BF"/>
    <w:rsid w:val="0034268E"/>
    <w:rsid w:val="003427C7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C7B"/>
    <w:rsid w:val="003653EF"/>
    <w:rsid w:val="003665F2"/>
    <w:rsid w:val="00373FBC"/>
    <w:rsid w:val="00376BF3"/>
    <w:rsid w:val="00380BFB"/>
    <w:rsid w:val="00383ADA"/>
    <w:rsid w:val="00383F66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7D25"/>
    <w:rsid w:val="003B06B5"/>
    <w:rsid w:val="003B164B"/>
    <w:rsid w:val="003B400D"/>
    <w:rsid w:val="003B4168"/>
    <w:rsid w:val="003B4C0F"/>
    <w:rsid w:val="003B56AB"/>
    <w:rsid w:val="003C2BC9"/>
    <w:rsid w:val="003C3F12"/>
    <w:rsid w:val="003C49A6"/>
    <w:rsid w:val="003C5925"/>
    <w:rsid w:val="003C62D0"/>
    <w:rsid w:val="003C64AA"/>
    <w:rsid w:val="003D0069"/>
    <w:rsid w:val="003D045D"/>
    <w:rsid w:val="003D0CD1"/>
    <w:rsid w:val="003D1859"/>
    <w:rsid w:val="003D2DB7"/>
    <w:rsid w:val="003D4034"/>
    <w:rsid w:val="003D64C7"/>
    <w:rsid w:val="003E4579"/>
    <w:rsid w:val="003E73DC"/>
    <w:rsid w:val="003F2259"/>
    <w:rsid w:val="003F4D31"/>
    <w:rsid w:val="00401A29"/>
    <w:rsid w:val="00402025"/>
    <w:rsid w:val="00404EE7"/>
    <w:rsid w:val="00406873"/>
    <w:rsid w:val="00406DDA"/>
    <w:rsid w:val="00407C89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40119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4743"/>
    <w:rsid w:val="00464A41"/>
    <w:rsid w:val="00465BBF"/>
    <w:rsid w:val="0047115C"/>
    <w:rsid w:val="00474127"/>
    <w:rsid w:val="00476039"/>
    <w:rsid w:val="00476E46"/>
    <w:rsid w:val="00477CD5"/>
    <w:rsid w:val="00480673"/>
    <w:rsid w:val="00480EAD"/>
    <w:rsid w:val="00481653"/>
    <w:rsid w:val="00485B8D"/>
    <w:rsid w:val="00487AAB"/>
    <w:rsid w:val="00491F52"/>
    <w:rsid w:val="004926DF"/>
    <w:rsid w:val="00494339"/>
    <w:rsid w:val="004959A2"/>
    <w:rsid w:val="00497B1A"/>
    <w:rsid w:val="004A3989"/>
    <w:rsid w:val="004A3BB0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76AA"/>
    <w:rsid w:val="004D0026"/>
    <w:rsid w:val="004D0EA3"/>
    <w:rsid w:val="004D27EF"/>
    <w:rsid w:val="004D5643"/>
    <w:rsid w:val="004E1EDE"/>
    <w:rsid w:val="004E4DFF"/>
    <w:rsid w:val="004E505C"/>
    <w:rsid w:val="004F0DD7"/>
    <w:rsid w:val="004F16E6"/>
    <w:rsid w:val="004F2C24"/>
    <w:rsid w:val="004F33C9"/>
    <w:rsid w:val="004F4891"/>
    <w:rsid w:val="00504394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3946"/>
    <w:rsid w:val="00524AB5"/>
    <w:rsid w:val="00525436"/>
    <w:rsid w:val="00525783"/>
    <w:rsid w:val="00533B5F"/>
    <w:rsid w:val="00537B32"/>
    <w:rsid w:val="00542D36"/>
    <w:rsid w:val="00551AB7"/>
    <w:rsid w:val="00552A67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5865"/>
    <w:rsid w:val="00575F89"/>
    <w:rsid w:val="005775CB"/>
    <w:rsid w:val="005776AB"/>
    <w:rsid w:val="00580236"/>
    <w:rsid w:val="00581F5F"/>
    <w:rsid w:val="00582187"/>
    <w:rsid w:val="00584084"/>
    <w:rsid w:val="005840AA"/>
    <w:rsid w:val="00584B29"/>
    <w:rsid w:val="00585714"/>
    <w:rsid w:val="00586593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5C1A"/>
    <w:rsid w:val="005C0118"/>
    <w:rsid w:val="005C37E4"/>
    <w:rsid w:val="005C39EF"/>
    <w:rsid w:val="005C3A0C"/>
    <w:rsid w:val="005C5EE3"/>
    <w:rsid w:val="005C7CE2"/>
    <w:rsid w:val="005D1DD4"/>
    <w:rsid w:val="005D3552"/>
    <w:rsid w:val="005D3772"/>
    <w:rsid w:val="005D63B8"/>
    <w:rsid w:val="005D71C4"/>
    <w:rsid w:val="005E0435"/>
    <w:rsid w:val="005E10AA"/>
    <w:rsid w:val="005F320A"/>
    <w:rsid w:val="005F74DF"/>
    <w:rsid w:val="00602380"/>
    <w:rsid w:val="006031C2"/>
    <w:rsid w:val="00606293"/>
    <w:rsid w:val="00606728"/>
    <w:rsid w:val="00610682"/>
    <w:rsid w:val="00611B6E"/>
    <w:rsid w:val="00612BF3"/>
    <w:rsid w:val="006132D0"/>
    <w:rsid w:val="006152AE"/>
    <w:rsid w:val="006158AC"/>
    <w:rsid w:val="006202DB"/>
    <w:rsid w:val="0062327B"/>
    <w:rsid w:val="00625A99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602B3"/>
    <w:rsid w:val="006618AE"/>
    <w:rsid w:val="00662F81"/>
    <w:rsid w:val="00666EEC"/>
    <w:rsid w:val="00667407"/>
    <w:rsid w:val="00672029"/>
    <w:rsid w:val="00675B1F"/>
    <w:rsid w:val="00681AB7"/>
    <w:rsid w:val="00685052"/>
    <w:rsid w:val="006866CE"/>
    <w:rsid w:val="00687635"/>
    <w:rsid w:val="006930B8"/>
    <w:rsid w:val="00695604"/>
    <w:rsid w:val="006A01A9"/>
    <w:rsid w:val="006A266B"/>
    <w:rsid w:val="006A3A08"/>
    <w:rsid w:val="006B5AF8"/>
    <w:rsid w:val="006B6329"/>
    <w:rsid w:val="006C1C84"/>
    <w:rsid w:val="006C3E00"/>
    <w:rsid w:val="006C68E3"/>
    <w:rsid w:val="006C7AF3"/>
    <w:rsid w:val="006D0552"/>
    <w:rsid w:val="006D192E"/>
    <w:rsid w:val="006D1FDD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7C10"/>
    <w:rsid w:val="00716364"/>
    <w:rsid w:val="007261E1"/>
    <w:rsid w:val="00726CF1"/>
    <w:rsid w:val="007279AA"/>
    <w:rsid w:val="00727CF9"/>
    <w:rsid w:val="0074260B"/>
    <w:rsid w:val="007467A0"/>
    <w:rsid w:val="00750EAB"/>
    <w:rsid w:val="00752EE4"/>
    <w:rsid w:val="007531E8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58AB"/>
    <w:rsid w:val="0076707C"/>
    <w:rsid w:val="0076734E"/>
    <w:rsid w:val="00781A12"/>
    <w:rsid w:val="00787D75"/>
    <w:rsid w:val="007905B5"/>
    <w:rsid w:val="00794AC8"/>
    <w:rsid w:val="0079546B"/>
    <w:rsid w:val="007954C8"/>
    <w:rsid w:val="00796C7E"/>
    <w:rsid w:val="00797566"/>
    <w:rsid w:val="007A4853"/>
    <w:rsid w:val="007A77A7"/>
    <w:rsid w:val="007B31FE"/>
    <w:rsid w:val="007B325C"/>
    <w:rsid w:val="007B3841"/>
    <w:rsid w:val="007B7037"/>
    <w:rsid w:val="007B7972"/>
    <w:rsid w:val="007C01AE"/>
    <w:rsid w:val="007C0999"/>
    <w:rsid w:val="007C0BF5"/>
    <w:rsid w:val="007C1153"/>
    <w:rsid w:val="007C3F23"/>
    <w:rsid w:val="007C5A95"/>
    <w:rsid w:val="007D70E6"/>
    <w:rsid w:val="007D7D8F"/>
    <w:rsid w:val="007E0E26"/>
    <w:rsid w:val="007E3983"/>
    <w:rsid w:val="007E4351"/>
    <w:rsid w:val="007E5CD2"/>
    <w:rsid w:val="007E7E6D"/>
    <w:rsid w:val="007F1CB3"/>
    <w:rsid w:val="007F2114"/>
    <w:rsid w:val="007F278F"/>
    <w:rsid w:val="007F31C1"/>
    <w:rsid w:val="007F656C"/>
    <w:rsid w:val="00801E97"/>
    <w:rsid w:val="008030CD"/>
    <w:rsid w:val="00804218"/>
    <w:rsid w:val="00805A62"/>
    <w:rsid w:val="00807F79"/>
    <w:rsid w:val="00811EAB"/>
    <w:rsid w:val="00817A76"/>
    <w:rsid w:val="00822EC8"/>
    <w:rsid w:val="00824D1D"/>
    <w:rsid w:val="0083027D"/>
    <w:rsid w:val="00831655"/>
    <w:rsid w:val="0083324D"/>
    <w:rsid w:val="008418DE"/>
    <w:rsid w:val="00841A86"/>
    <w:rsid w:val="00845F7B"/>
    <w:rsid w:val="00854B5B"/>
    <w:rsid w:val="00857FC2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3C62"/>
    <w:rsid w:val="00883D7E"/>
    <w:rsid w:val="00885535"/>
    <w:rsid w:val="008941F4"/>
    <w:rsid w:val="00896FCE"/>
    <w:rsid w:val="008A0136"/>
    <w:rsid w:val="008A20F5"/>
    <w:rsid w:val="008A2952"/>
    <w:rsid w:val="008A3781"/>
    <w:rsid w:val="008B3AAB"/>
    <w:rsid w:val="008B643F"/>
    <w:rsid w:val="008C173F"/>
    <w:rsid w:val="008C2C00"/>
    <w:rsid w:val="008C4371"/>
    <w:rsid w:val="008C4F3B"/>
    <w:rsid w:val="008C63D6"/>
    <w:rsid w:val="008D5ABC"/>
    <w:rsid w:val="008D608B"/>
    <w:rsid w:val="008E3BA9"/>
    <w:rsid w:val="008E3BBC"/>
    <w:rsid w:val="008E4D87"/>
    <w:rsid w:val="008F227C"/>
    <w:rsid w:val="008F56CF"/>
    <w:rsid w:val="008F5D3C"/>
    <w:rsid w:val="009008FB"/>
    <w:rsid w:val="00900C19"/>
    <w:rsid w:val="00900E3D"/>
    <w:rsid w:val="0090355D"/>
    <w:rsid w:val="00905A53"/>
    <w:rsid w:val="0091226B"/>
    <w:rsid w:val="009176EE"/>
    <w:rsid w:val="009177CC"/>
    <w:rsid w:val="009225A7"/>
    <w:rsid w:val="009243FB"/>
    <w:rsid w:val="00925B3D"/>
    <w:rsid w:val="00926979"/>
    <w:rsid w:val="009272EF"/>
    <w:rsid w:val="00936BD3"/>
    <w:rsid w:val="00937D04"/>
    <w:rsid w:val="00937DAD"/>
    <w:rsid w:val="00944378"/>
    <w:rsid w:val="0094726F"/>
    <w:rsid w:val="0095026A"/>
    <w:rsid w:val="009527C9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5D83"/>
    <w:rsid w:val="00976777"/>
    <w:rsid w:val="00982C92"/>
    <w:rsid w:val="0098351C"/>
    <w:rsid w:val="00983DA4"/>
    <w:rsid w:val="009847A6"/>
    <w:rsid w:val="00987846"/>
    <w:rsid w:val="00991385"/>
    <w:rsid w:val="0099189A"/>
    <w:rsid w:val="00991A0E"/>
    <w:rsid w:val="00996215"/>
    <w:rsid w:val="009968FB"/>
    <w:rsid w:val="009A68BC"/>
    <w:rsid w:val="009B0B37"/>
    <w:rsid w:val="009B1ABF"/>
    <w:rsid w:val="009B1D8D"/>
    <w:rsid w:val="009C1EA8"/>
    <w:rsid w:val="009C266C"/>
    <w:rsid w:val="009D3D98"/>
    <w:rsid w:val="009D521B"/>
    <w:rsid w:val="009D639C"/>
    <w:rsid w:val="009D6A6C"/>
    <w:rsid w:val="009E0E20"/>
    <w:rsid w:val="009E2799"/>
    <w:rsid w:val="009E636B"/>
    <w:rsid w:val="009E7B0C"/>
    <w:rsid w:val="009F1CD6"/>
    <w:rsid w:val="009F2D25"/>
    <w:rsid w:val="009F3A28"/>
    <w:rsid w:val="009F564B"/>
    <w:rsid w:val="009F7D91"/>
    <w:rsid w:val="00A01934"/>
    <w:rsid w:val="00A02CDD"/>
    <w:rsid w:val="00A032C9"/>
    <w:rsid w:val="00A04630"/>
    <w:rsid w:val="00A10AAF"/>
    <w:rsid w:val="00A126EB"/>
    <w:rsid w:val="00A22C2B"/>
    <w:rsid w:val="00A2574F"/>
    <w:rsid w:val="00A277E5"/>
    <w:rsid w:val="00A315A9"/>
    <w:rsid w:val="00A50E7A"/>
    <w:rsid w:val="00A51CDE"/>
    <w:rsid w:val="00A528A9"/>
    <w:rsid w:val="00A52EC1"/>
    <w:rsid w:val="00A613C7"/>
    <w:rsid w:val="00A61793"/>
    <w:rsid w:val="00A62235"/>
    <w:rsid w:val="00A66939"/>
    <w:rsid w:val="00A777F1"/>
    <w:rsid w:val="00A86BE9"/>
    <w:rsid w:val="00A87422"/>
    <w:rsid w:val="00A875ED"/>
    <w:rsid w:val="00A90EE6"/>
    <w:rsid w:val="00A91734"/>
    <w:rsid w:val="00A92366"/>
    <w:rsid w:val="00A95E1E"/>
    <w:rsid w:val="00A95FF2"/>
    <w:rsid w:val="00A9600E"/>
    <w:rsid w:val="00A96FBA"/>
    <w:rsid w:val="00AA4C56"/>
    <w:rsid w:val="00AA66E2"/>
    <w:rsid w:val="00AB5954"/>
    <w:rsid w:val="00AB695F"/>
    <w:rsid w:val="00AC2FCC"/>
    <w:rsid w:val="00AC3403"/>
    <w:rsid w:val="00AD11D8"/>
    <w:rsid w:val="00AD22EA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B01775"/>
    <w:rsid w:val="00B02111"/>
    <w:rsid w:val="00B05C53"/>
    <w:rsid w:val="00B10805"/>
    <w:rsid w:val="00B11F51"/>
    <w:rsid w:val="00B2270F"/>
    <w:rsid w:val="00B22FE8"/>
    <w:rsid w:val="00B24FBD"/>
    <w:rsid w:val="00B36186"/>
    <w:rsid w:val="00B431DA"/>
    <w:rsid w:val="00B54976"/>
    <w:rsid w:val="00B55417"/>
    <w:rsid w:val="00B5612F"/>
    <w:rsid w:val="00B56578"/>
    <w:rsid w:val="00B57AD6"/>
    <w:rsid w:val="00B61C85"/>
    <w:rsid w:val="00B6305A"/>
    <w:rsid w:val="00B65662"/>
    <w:rsid w:val="00B673FE"/>
    <w:rsid w:val="00B70B46"/>
    <w:rsid w:val="00B71F32"/>
    <w:rsid w:val="00B73219"/>
    <w:rsid w:val="00B778F4"/>
    <w:rsid w:val="00B809B9"/>
    <w:rsid w:val="00B82FEE"/>
    <w:rsid w:val="00B8382B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7276"/>
    <w:rsid w:val="00BE0EA5"/>
    <w:rsid w:val="00BE2492"/>
    <w:rsid w:val="00BE30C0"/>
    <w:rsid w:val="00BE3965"/>
    <w:rsid w:val="00BE6D33"/>
    <w:rsid w:val="00BE791B"/>
    <w:rsid w:val="00BF1726"/>
    <w:rsid w:val="00BF6023"/>
    <w:rsid w:val="00C0400A"/>
    <w:rsid w:val="00C13782"/>
    <w:rsid w:val="00C13901"/>
    <w:rsid w:val="00C13F37"/>
    <w:rsid w:val="00C21179"/>
    <w:rsid w:val="00C213B4"/>
    <w:rsid w:val="00C253ED"/>
    <w:rsid w:val="00C25E2B"/>
    <w:rsid w:val="00C27C9A"/>
    <w:rsid w:val="00C30152"/>
    <w:rsid w:val="00C3446E"/>
    <w:rsid w:val="00C351F0"/>
    <w:rsid w:val="00C35713"/>
    <w:rsid w:val="00C37197"/>
    <w:rsid w:val="00C43EE8"/>
    <w:rsid w:val="00C455AF"/>
    <w:rsid w:val="00C457E7"/>
    <w:rsid w:val="00C51705"/>
    <w:rsid w:val="00C527B0"/>
    <w:rsid w:val="00C6177A"/>
    <w:rsid w:val="00C61C8C"/>
    <w:rsid w:val="00C62A83"/>
    <w:rsid w:val="00C650A5"/>
    <w:rsid w:val="00C661D8"/>
    <w:rsid w:val="00C667B2"/>
    <w:rsid w:val="00C66A02"/>
    <w:rsid w:val="00C672CC"/>
    <w:rsid w:val="00C6779A"/>
    <w:rsid w:val="00C67A32"/>
    <w:rsid w:val="00C71F41"/>
    <w:rsid w:val="00C73250"/>
    <w:rsid w:val="00C734EF"/>
    <w:rsid w:val="00C7370C"/>
    <w:rsid w:val="00C770F0"/>
    <w:rsid w:val="00C81630"/>
    <w:rsid w:val="00C82208"/>
    <w:rsid w:val="00C83C23"/>
    <w:rsid w:val="00C83C55"/>
    <w:rsid w:val="00C93440"/>
    <w:rsid w:val="00C93769"/>
    <w:rsid w:val="00C94875"/>
    <w:rsid w:val="00CA2167"/>
    <w:rsid w:val="00CA32A7"/>
    <w:rsid w:val="00CA4FBA"/>
    <w:rsid w:val="00CA563E"/>
    <w:rsid w:val="00CA60D0"/>
    <w:rsid w:val="00CB219E"/>
    <w:rsid w:val="00CB4912"/>
    <w:rsid w:val="00CB509F"/>
    <w:rsid w:val="00CB6ECC"/>
    <w:rsid w:val="00CC067E"/>
    <w:rsid w:val="00CC4A5F"/>
    <w:rsid w:val="00CC7847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725C"/>
    <w:rsid w:val="00CF7A51"/>
    <w:rsid w:val="00D02E84"/>
    <w:rsid w:val="00D110E0"/>
    <w:rsid w:val="00D11A47"/>
    <w:rsid w:val="00D177B8"/>
    <w:rsid w:val="00D211BF"/>
    <w:rsid w:val="00D2261A"/>
    <w:rsid w:val="00D24952"/>
    <w:rsid w:val="00D32793"/>
    <w:rsid w:val="00D33194"/>
    <w:rsid w:val="00D34853"/>
    <w:rsid w:val="00D406CB"/>
    <w:rsid w:val="00D408D2"/>
    <w:rsid w:val="00D42005"/>
    <w:rsid w:val="00D430E2"/>
    <w:rsid w:val="00D45A54"/>
    <w:rsid w:val="00D45E14"/>
    <w:rsid w:val="00D47CC5"/>
    <w:rsid w:val="00D539A4"/>
    <w:rsid w:val="00D55883"/>
    <w:rsid w:val="00D60D1A"/>
    <w:rsid w:val="00D62129"/>
    <w:rsid w:val="00D63255"/>
    <w:rsid w:val="00D63B1C"/>
    <w:rsid w:val="00D64A0E"/>
    <w:rsid w:val="00D6548C"/>
    <w:rsid w:val="00D7048E"/>
    <w:rsid w:val="00D71E26"/>
    <w:rsid w:val="00D75061"/>
    <w:rsid w:val="00D77C8B"/>
    <w:rsid w:val="00D84468"/>
    <w:rsid w:val="00D856D3"/>
    <w:rsid w:val="00D87237"/>
    <w:rsid w:val="00D87A8F"/>
    <w:rsid w:val="00D9176E"/>
    <w:rsid w:val="00D93A7E"/>
    <w:rsid w:val="00D9622A"/>
    <w:rsid w:val="00DA5B36"/>
    <w:rsid w:val="00DA6107"/>
    <w:rsid w:val="00DA7467"/>
    <w:rsid w:val="00DB04A3"/>
    <w:rsid w:val="00DB2A26"/>
    <w:rsid w:val="00DB4839"/>
    <w:rsid w:val="00DB6099"/>
    <w:rsid w:val="00DC3573"/>
    <w:rsid w:val="00DC3D20"/>
    <w:rsid w:val="00DC5B89"/>
    <w:rsid w:val="00DD08E1"/>
    <w:rsid w:val="00DD110F"/>
    <w:rsid w:val="00DD172A"/>
    <w:rsid w:val="00DD3BC8"/>
    <w:rsid w:val="00DD490F"/>
    <w:rsid w:val="00DE1719"/>
    <w:rsid w:val="00DE778C"/>
    <w:rsid w:val="00DF0376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4134"/>
    <w:rsid w:val="00E36118"/>
    <w:rsid w:val="00E376E1"/>
    <w:rsid w:val="00E40276"/>
    <w:rsid w:val="00E5129B"/>
    <w:rsid w:val="00E53357"/>
    <w:rsid w:val="00E5433D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684C"/>
    <w:rsid w:val="00E87BA3"/>
    <w:rsid w:val="00E87BBD"/>
    <w:rsid w:val="00E9055A"/>
    <w:rsid w:val="00E96D0C"/>
    <w:rsid w:val="00EA0AC9"/>
    <w:rsid w:val="00EA2C7F"/>
    <w:rsid w:val="00EA332A"/>
    <w:rsid w:val="00EA404D"/>
    <w:rsid w:val="00EA4570"/>
    <w:rsid w:val="00EA63C8"/>
    <w:rsid w:val="00EB13F5"/>
    <w:rsid w:val="00EB59DE"/>
    <w:rsid w:val="00EC1C5A"/>
    <w:rsid w:val="00EC58F8"/>
    <w:rsid w:val="00EC6F0D"/>
    <w:rsid w:val="00ED0002"/>
    <w:rsid w:val="00ED056E"/>
    <w:rsid w:val="00ED0910"/>
    <w:rsid w:val="00ED0AB3"/>
    <w:rsid w:val="00EE22E7"/>
    <w:rsid w:val="00EE4B7C"/>
    <w:rsid w:val="00EE6C6A"/>
    <w:rsid w:val="00EE7C91"/>
    <w:rsid w:val="00EF02EE"/>
    <w:rsid w:val="00EF1F73"/>
    <w:rsid w:val="00EF3192"/>
    <w:rsid w:val="00EF7E32"/>
    <w:rsid w:val="00F02B57"/>
    <w:rsid w:val="00F04156"/>
    <w:rsid w:val="00F046D7"/>
    <w:rsid w:val="00F047BA"/>
    <w:rsid w:val="00F04B04"/>
    <w:rsid w:val="00F05FF5"/>
    <w:rsid w:val="00F1018D"/>
    <w:rsid w:val="00F104A1"/>
    <w:rsid w:val="00F14715"/>
    <w:rsid w:val="00F16718"/>
    <w:rsid w:val="00F205E2"/>
    <w:rsid w:val="00F216C9"/>
    <w:rsid w:val="00F217AB"/>
    <w:rsid w:val="00F30187"/>
    <w:rsid w:val="00F308D9"/>
    <w:rsid w:val="00F31691"/>
    <w:rsid w:val="00F318CB"/>
    <w:rsid w:val="00F33D50"/>
    <w:rsid w:val="00F36F84"/>
    <w:rsid w:val="00F36FDB"/>
    <w:rsid w:val="00F402FD"/>
    <w:rsid w:val="00F43711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38D0"/>
    <w:rsid w:val="00F8395D"/>
    <w:rsid w:val="00F86362"/>
    <w:rsid w:val="00F92C63"/>
    <w:rsid w:val="00F968DF"/>
    <w:rsid w:val="00F96915"/>
    <w:rsid w:val="00F96C94"/>
    <w:rsid w:val="00FA255E"/>
    <w:rsid w:val="00FA2F6D"/>
    <w:rsid w:val="00FA3DB4"/>
    <w:rsid w:val="00FB18EF"/>
    <w:rsid w:val="00FB34C5"/>
    <w:rsid w:val="00FB3EDC"/>
    <w:rsid w:val="00FC0B96"/>
    <w:rsid w:val="00FC10E2"/>
    <w:rsid w:val="00FC2695"/>
    <w:rsid w:val="00FC2E13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783C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mailto:paul.gosden@gsma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github.com/GSMATerminals/Generic-eUICC-Test-Profile-for-Device-Testing-Public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gtrujillo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2018-11-19T15:34:13+00:00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2018-11-20T14:00:00+00:00</GSMAMeetingDate>
    <GSMAMeetingLocation xmlns="ADEDD60E-22E2-4049-BE99-80A2BB237DD5">Conference call</GSMAMeetingLocation>
    <GSMASecurityGroup xmlns="ADEDD60E-22E2-4049-BE99-80A2BB237DD5">Non-confidential</GSMASecurityGroup>
    <GSMARelatedDiscussion xmlns="ADEDD60E-22E2-4049-BE99-80A2BB237DD5">
      <Url xsi:nil="true"/>
      <Description xsi:nil="true"/>
    </GSMARelatedDiscussion>
    <_dlc_DocId xmlns="54cf9ea2-8b24-4a35-a789-c10402c86061">INFO-4424-127</_dlc_DocId>
    <TaxCatchAll xmlns="54cf9ea2-8b24-4a35-a789-c10402c86061">
      <Value>6</Value>
    </TaxCatchAll>
    <GSMADocumentNumber xmlns="ADEDD60E-22E2-4049-BE99-80A2BB237DD5" xsi:nil="true"/>
    <GSMAMeetingNameAndNumberLocal xmlns="ADEDD60E-22E2-4049-BE99-80A2BB237DD5">
      <Url>https://infocentre2.gsma.com/gp/og/STF/CRT/Lists/Calendar/DispForm.aspx?ID=41</Url>
      <Description>RSPCERT#36</Description>
    </GSMAMeetingNameAndNumberLocal>
    <GSMAMeetingItemNumberLocal xmlns="ADEDD60E-22E2-4049-BE99-80A2BB237DD5">RSPCERT#36 Doc 007</GSMAMeetingItemNumberLocal>
    <GSMAMeetingNameAndNumber xmlns="ADEDD60E-22E2-4049-BE99-80A2BB237DD5">
      <Url>https://infocentre2.gsma.com/gp/og/STF/CRT/Lists/Calendar/DispForm.aspx?ID=41</Url>
      <Description>RSPCERT#36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DocumentOwner xmlns="ADEDD60E-22E2-4049-BE99-80A2BB237DD5">
      <UserInfo>
        <DisplayName>Claus Andre Madsen (COMPRION GmbH)</DisplayName>
        <AccountId>16355</AccountId>
        <AccountType/>
      </UserInfo>
    </GSMADocumentOwner>
    <GSMAShowInGeneralView xmlns="ADEDD60E-22E2-4049-BE99-80A2BB237DD5">true</GSMAShowInGeneralView>
    <GSMATemplateConversionStatus xmlns="ADEDD60E-22E2-4049-BE99-80A2BB237DD5" xsi:nil="true"/>
    <GSMAItemFor xmlns="ADEDD60E-22E2-4049-BE99-80A2BB237DD5">Approval</GSMAItemFor>
    <GSMATitle xmlns="ADEDD60E-22E2-4049-BE99-80A2BB237DD5" xsi:nil="true"/>
    <GSMAMeetingNameAndNumberText xmlns="ADEDD60E-22E2-4049-BE99-80A2BB237DD5" xsi:nil="true"/>
    <_dlc_DocIdUrl xmlns="54cf9ea2-8b24-4a35-a789-c10402c86061">
      <Url>https://infocentre2.gsma.com/gp/bsg/EMC/STF/CRT/_layouts/DocIdRedir.aspx?ID=INFO-4424-127</Url>
      <Description>INFO-4424-127</Description>
    </_dlc_DocIdUrl>
  </documentManagement>
</p:properties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310268E91DF83F4EB095C418A711AE91" ma:contentTypeVersion="3" ma:contentTypeDescription="Group Document Content Type" ma:contentTypeScope="" ma:versionID="1a4359fb545c0e5f3b351b7822160c34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4176be3ede328128e12fa10f2c28a5e6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Group Chairs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4F3ED-6FB5-4CD4-BD96-2D0802A9F8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F7BE51-1247-4088-846B-841055673D1A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AFAAD8FA-36F6-4BC9-80B9-81778EAFDC9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0ED0F3-6971-4F7A-89DB-C1CEA10E7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689C84A-5812-4831-A7F8-CD65E07DF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573</Words>
  <Characters>3268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LS to RAN5 on 5G</vt:lpstr>
      <vt:lpstr>LS to RAN5 on 5G</vt:lpstr>
      <vt:lpstr>Liaison_Statement_Response SSG NFCSIM</vt:lpstr>
    </vt:vector>
  </TitlesOfParts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RAN5 on 5G</dc:title>
  <dc:creator/>
  <cp:lastModifiedBy/>
  <cp:revision>1</cp:revision>
  <dcterms:created xsi:type="dcterms:W3CDTF">2019-04-30T08:09:00Z</dcterms:created>
  <dcterms:modified xsi:type="dcterms:W3CDTF">2019-04-30T17:09:00Z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0x010100EC728DFF17A841B193288BA44365FF7000B94428117C9D4ABEAE546B343679976600ACDBF4E2DAA944C2AE01FEAD255A01F600310268E91DF83F4EB095C418A711AE91</vt:lpwstr>
  </property>
  <property fmtid="{D5CDD505-2E9C-101B-9397-08002B2CF9AE}" pid="9" name="TaxCatchAll">
    <vt:lpwstr>6;#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1.9974821845223E-302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>Confidential - Full and Rapporteur Members</vt:lpwstr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>Approval</vt:lpwstr>
  </property>
  <property fmtid="{D5CDD505-2E9C-101B-9397-08002B2CF9AE}" pid="31" name="GSMARespondingToLS">
    <vt:lpwstr/>
  </property>
  <property fmtid="{D5CDD505-2E9C-101B-9397-08002B2CF9AE}" pid="32" name="GSMAMeetingDate">
    <vt:lpwstr>2014-01-20T14:00:00Z</vt:lpwstr>
  </property>
  <property fmtid="{D5CDD505-2E9C-101B-9397-08002B2CF9AE}" pid="33" name="GSMALSReferenceHistory">
    <vt:lpwstr/>
  </property>
  <property fmtid="{D5CDD505-2E9C-101B-9397-08002B2CF9AE}" pid="34" name="GSMADocumentOwner">
    <vt:lpwstr>5214;#Katrin Jordan (Telekom Deutschland GmbH)</vt:lpwstr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>2013-12-16T09:22:21Z</vt:lpwstr>
  </property>
  <property fmtid="{D5CDD505-2E9C-101B-9397-08002B2CF9AE}" pid="38" name="GSMAOriginalLSReference">
    <vt:lpwstr/>
  </property>
  <property fmtid="{D5CDD505-2E9C-101B-9397-08002B2CF9AE}" pid="39" name="GSMAMeetingNameAndNumber">
    <vt:lpwstr>https://infocentre2.gsma.com/gp/wg/TS/TSF/GAP/Lists/Calendar/DispForm.aspx?ID=24, TSGAP #23</vt:lpwstr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>LS to CTIA on support for test methods for devices wider than 72mm</vt:lpwstr>
  </property>
  <property fmtid="{D5CDD505-2E9C-101B-9397-08002B2CF9AE}" pid="44" name="GSMADocumentTypeTaxHTField0">
    <vt:lpwstr>Liaison Statementcbf76d2d-505a-404d-bce1-52a2ae1f5ef6</vt:lpwstr>
  </property>
  <property fmtid="{D5CDD505-2E9C-101B-9397-08002B2CF9AE}" pid="45" name="GSMATemplateConversionStatus">
    <vt:lpwstr/>
  </property>
  <property fmtid="{D5CDD505-2E9C-101B-9397-08002B2CF9AE}" pid="46" name="GSMAMeetingNameAndNumberText">
    <vt:lpwstr>TSGAP #23</vt:lpwstr>
  </property>
  <property fmtid="{D5CDD505-2E9C-101B-9397-08002B2CF9AE}" pid="47" name="GSMAMeetingItemNumber">
    <vt:lpwstr>TSGAP#23 Doc 002</vt:lpwstr>
  </property>
  <property fmtid="{D5CDD505-2E9C-101B-9397-08002B2CF9AE}" pid="48" name="GSMADocumentNumber">
    <vt:lpwstr/>
  </property>
  <property fmtid="{D5CDD505-2E9C-101B-9397-08002B2CF9AE}" pid="49" name="GSMAMeetingLocation">
    <vt:lpwstr>Conference Call</vt:lpwstr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d8f49e31-c5ac-4ab9-85f1-73090792bbdc</vt:lpwstr>
  </property>
  <property fmtid="{D5CDD505-2E9C-101B-9397-08002B2CF9AE}" pid="55" name="GSMAShowInGeneralView">
    <vt:lpwstr>1</vt:lpwstr>
  </property>
  <property fmtid="{D5CDD505-2E9C-101B-9397-08002B2CF9AE}" pid="56" name="_dlc_DocId">
    <vt:lpwstr>INFO-2363-119</vt:lpwstr>
  </property>
  <property fmtid="{D5CDD505-2E9C-101B-9397-08002B2CF9AE}" pid="57" name="_dlc_DocIdUrl">
    <vt:lpwstr>https://infocentre2.gsma.com/gp/wg/TS/TSF/GAP/_layouts/DocIdRedir.aspx?ID=INFO-2363-119, INFO-2363-119</vt:lpwstr>
  </property>
  <property fmtid="{D5CDD505-2E9C-101B-9397-08002B2CF9AE}" pid="58" name="GSMAMeetingNameAndNumberLocal">
    <vt:lpwstr>https://infocentre2.gsma.com/gp/wg/TS/TSF/GAP/Lists/Calendar/DispForm.aspx?ID=24, TSGAP #23</vt:lpwstr>
  </property>
  <property fmtid="{D5CDD505-2E9C-101B-9397-08002B2CF9AE}" pid="59" name="GSMAMeetingItemNumberLocal">
    <vt:lpwstr>TSGAP#23 Doc 002</vt:lpwstr>
  </property>
</Properties>
</file>